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07" w:rsidRDefault="006E7307" w:rsidP="006E73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32pt">
            <v:imagedata r:id="rId8" o:title="Feuerwehr_Header4"/>
          </v:shape>
        </w:pict>
      </w:r>
    </w:p>
    <w:p w:rsidR="006E7307" w:rsidRDefault="006E7307" w:rsidP="006E730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E7307" w:rsidRDefault="006E7307" w:rsidP="006E730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45F9D" w:rsidRPr="006E7307" w:rsidRDefault="000D0F92" w:rsidP="006E73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E7307">
        <w:rPr>
          <w:rFonts w:ascii="Arial" w:hAnsi="Arial" w:cs="Arial"/>
          <w:b/>
          <w:sz w:val="24"/>
          <w:szCs w:val="24"/>
        </w:rPr>
        <w:t>Erfahrungsberichte</w:t>
      </w:r>
    </w:p>
    <w:p w:rsidR="00045F9D" w:rsidRDefault="002502CA" w:rsidP="001915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15C4">
        <w:rPr>
          <w:rFonts w:ascii="Arial" w:hAnsi="Arial" w:cs="Arial"/>
          <w:sz w:val="24"/>
          <w:szCs w:val="24"/>
        </w:rPr>
        <w:t>Sehr gerne nehmen wir Ihr Schulangebot in unsere Sammlung mit auf.</w:t>
      </w:r>
      <w:r w:rsidR="000D0F92" w:rsidRPr="001915C4">
        <w:rPr>
          <w:rFonts w:ascii="Arial" w:hAnsi="Arial" w:cs="Arial"/>
          <w:sz w:val="24"/>
          <w:szCs w:val="24"/>
        </w:rPr>
        <w:t xml:space="preserve"> Um Ihre Erfahrungswerte zu strukturieren und auch für andere Feuerwehrangehörige sowie Lehrer nutzbar zu machen und, haben wir Leitfragen entwickelt, die in Ihrem Bericht beantwortet werden sollten. </w:t>
      </w:r>
    </w:p>
    <w:p w:rsidR="006E7307" w:rsidRPr="001915C4" w:rsidRDefault="006E7307" w:rsidP="001915C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F92" w:rsidRPr="001915C4" w:rsidRDefault="000D0F92" w:rsidP="000D0F92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915C4">
        <w:rPr>
          <w:rFonts w:ascii="Arial" w:hAnsi="Arial" w:cs="Arial"/>
          <w:i/>
          <w:sz w:val="24"/>
          <w:szCs w:val="24"/>
        </w:rPr>
        <w:t>Dokument „Leitfragen Erfahrungsbericht“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Name des Angebots?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Feuerwehr?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Kontaktdaten?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Schulform?</w:t>
      </w:r>
    </w:p>
    <w:p w:rsidR="00CB6AE5" w:rsidRPr="000D0F92" w:rsidRDefault="00CB6AE5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Gruppengröße?</w:t>
      </w:r>
    </w:p>
    <w:p w:rsidR="000D0F92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Art des Angebots</w:t>
      </w:r>
      <w:r w:rsidR="000D0F92" w:rsidRPr="000D0F92">
        <w:rPr>
          <w:rFonts w:ascii="Arial" w:hAnsi="Arial" w:cs="Arial"/>
          <w:sz w:val="24"/>
          <w:szCs w:val="24"/>
        </w:rPr>
        <w:t xml:space="preserve"> </w:t>
      </w:r>
      <w:r w:rsidRPr="000D0F92">
        <w:rPr>
          <w:rFonts w:ascii="Arial" w:hAnsi="Arial" w:cs="Arial"/>
          <w:sz w:val="24"/>
          <w:szCs w:val="24"/>
        </w:rPr>
        <w:t>(Projekttag, Projekttage, Projektwoche; Arbeitsgemeinschaft, Wahlunterricht, …)?</w:t>
      </w:r>
    </w:p>
    <w:p w:rsidR="000D0F92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Wie ist die Idee entstanden?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Warum gibt es das Angebot?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Welche waren die ersten Schritte?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Wie haben Sie mit der Schule Kontakt aufgenommen?</w:t>
      </w:r>
    </w:p>
    <w:p w:rsidR="002502CA" w:rsidRP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Welches Material wurde benötigt?</w:t>
      </w:r>
    </w:p>
    <w:p w:rsid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Welches Personal mit wieviel Stunden wurde benötigt?</w:t>
      </w:r>
    </w:p>
    <w:p w:rsidR="000D0F92" w:rsidRDefault="002502CA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Wie läuft das Angebot ab?</w:t>
      </w:r>
    </w:p>
    <w:p w:rsidR="000D0F92" w:rsidRDefault="00CB6AE5" w:rsidP="000D0F92">
      <w:pPr>
        <w:pStyle w:val="Listenabsatz"/>
        <w:spacing w:after="0" w:line="360" w:lineRule="auto"/>
        <w:rPr>
          <w:rFonts w:ascii="Arial" w:hAnsi="Arial" w:cs="Arial"/>
          <w:sz w:val="24"/>
          <w:szCs w:val="24"/>
        </w:rPr>
      </w:pPr>
      <w:r w:rsidRPr="000D0F92">
        <w:rPr>
          <w:rFonts w:ascii="Arial" w:hAnsi="Arial" w:cs="Arial"/>
          <w:sz w:val="24"/>
          <w:szCs w:val="24"/>
        </w:rPr>
        <w:t>(Bei Angeboten, die über einen längeren Zeitraum liefen</w:t>
      </w:r>
      <w:r w:rsidR="00621D0E" w:rsidRPr="000D0F92">
        <w:rPr>
          <w:rFonts w:ascii="Arial" w:hAnsi="Arial" w:cs="Arial"/>
          <w:sz w:val="24"/>
          <w:szCs w:val="24"/>
        </w:rPr>
        <w:t>, können Sie gerne auf einen Unterrichtsplan verweisen)</w:t>
      </w:r>
    </w:p>
    <w:p w:rsidR="00621D0E" w:rsidRDefault="00621D0E" w:rsidP="000D0F92">
      <w:pPr>
        <w:pStyle w:val="Listenabsatz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Hinweise?</w:t>
      </w:r>
    </w:p>
    <w:p w:rsidR="002502CA" w:rsidRDefault="002502CA" w:rsidP="002502CA">
      <w:pPr>
        <w:spacing w:after="0" w:line="360" w:lineRule="auto"/>
        <w:ind w:left="2130" w:hanging="2130"/>
        <w:rPr>
          <w:rFonts w:ascii="Arial" w:hAnsi="Arial" w:cs="Arial"/>
          <w:sz w:val="24"/>
          <w:szCs w:val="24"/>
        </w:rPr>
      </w:pPr>
    </w:p>
    <w:p w:rsidR="002502CA" w:rsidRDefault="002502CA" w:rsidP="002502CA">
      <w:pPr>
        <w:spacing w:after="0" w:line="360" w:lineRule="auto"/>
        <w:ind w:left="2130" w:hanging="2130"/>
        <w:rPr>
          <w:rFonts w:ascii="Arial" w:hAnsi="Arial" w:cs="Arial"/>
          <w:sz w:val="24"/>
          <w:szCs w:val="24"/>
        </w:rPr>
      </w:pPr>
    </w:p>
    <w:p w:rsidR="001915C4" w:rsidRDefault="001915C4" w:rsidP="001915C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15C4" w:rsidRPr="001915C4" w:rsidRDefault="005054D9" w:rsidP="001915C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Ihren Beitrag schicken Sie bitte an </w:t>
      </w:r>
      <w:hyperlink r:id="rId9" w:history="1">
        <w:r w:rsidRPr="00611A6B">
          <w:rPr>
            <w:rStyle w:val="Hyperlink"/>
            <w:rFonts w:ascii="Arial" w:hAnsi="Arial" w:cs="Arial"/>
            <w:sz w:val="24"/>
            <w:szCs w:val="24"/>
          </w:rPr>
          <w:t>matthias.schmidt@hmdis.hessen.de</w:t>
        </w:r>
      </w:hyperlink>
      <w:bookmarkStart w:id="0" w:name="_GoBack"/>
      <w:bookmarkEnd w:id="0"/>
    </w:p>
    <w:sectPr w:rsidR="001915C4" w:rsidRPr="001915C4" w:rsidSect="006E7307">
      <w:pgSz w:w="11906" w:h="16838"/>
      <w:pgMar w:top="45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07" w:rsidRDefault="006E7307" w:rsidP="006E7307">
      <w:pPr>
        <w:spacing w:after="0" w:line="240" w:lineRule="auto"/>
      </w:pPr>
      <w:r>
        <w:separator/>
      </w:r>
    </w:p>
  </w:endnote>
  <w:endnote w:type="continuationSeparator" w:id="0">
    <w:p w:rsidR="006E7307" w:rsidRDefault="006E7307" w:rsidP="006E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07" w:rsidRDefault="006E7307" w:rsidP="006E7307">
      <w:pPr>
        <w:spacing w:after="0" w:line="240" w:lineRule="auto"/>
      </w:pPr>
      <w:r>
        <w:separator/>
      </w:r>
    </w:p>
  </w:footnote>
  <w:footnote w:type="continuationSeparator" w:id="0">
    <w:p w:rsidR="006E7307" w:rsidRDefault="006E7307" w:rsidP="006E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9B5"/>
    <w:multiLevelType w:val="hybridMultilevel"/>
    <w:tmpl w:val="7DCA4E02"/>
    <w:lvl w:ilvl="0" w:tplc="54D8658E">
      <w:numFmt w:val="bullet"/>
      <w:lvlText w:val=""/>
      <w:lvlJc w:val="left"/>
      <w:pPr>
        <w:ind w:left="357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>
    <w:nsid w:val="198D790B"/>
    <w:multiLevelType w:val="hybridMultilevel"/>
    <w:tmpl w:val="FA3A13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02CED"/>
    <w:multiLevelType w:val="hybridMultilevel"/>
    <w:tmpl w:val="5B7034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9D"/>
    <w:rsid w:val="00045F9D"/>
    <w:rsid w:val="000D0F92"/>
    <w:rsid w:val="001915C4"/>
    <w:rsid w:val="002502CA"/>
    <w:rsid w:val="003637B9"/>
    <w:rsid w:val="005054D9"/>
    <w:rsid w:val="00621D0E"/>
    <w:rsid w:val="006E7307"/>
    <w:rsid w:val="008E6734"/>
    <w:rsid w:val="00C65A6E"/>
    <w:rsid w:val="00CB6AE5"/>
    <w:rsid w:val="00CD1971"/>
    <w:rsid w:val="00E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0F9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054D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E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307"/>
  </w:style>
  <w:style w:type="paragraph" w:styleId="Fuzeile">
    <w:name w:val="footer"/>
    <w:basedOn w:val="Standard"/>
    <w:link w:val="FuzeileZchn"/>
    <w:uiPriority w:val="99"/>
    <w:unhideWhenUsed/>
    <w:rsid w:val="006E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0F9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054D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E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307"/>
  </w:style>
  <w:style w:type="paragraph" w:styleId="Fuzeile">
    <w:name w:val="footer"/>
    <w:basedOn w:val="Standard"/>
    <w:link w:val="FuzeileZchn"/>
    <w:uiPriority w:val="99"/>
    <w:unhideWhenUsed/>
    <w:rsid w:val="006E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thias.schmidt@hmdis.hess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Matthias (HMdIS)</dc:creator>
  <cp:lastModifiedBy>Merten Giesen</cp:lastModifiedBy>
  <cp:revision>2</cp:revision>
  <dcterms:created xsi:type="dcterms:W3CDTF">2018-02-23T12:27:00Z</dcterms:created>
  <dcterms:modified xsi:type="dcterms:W3CDTF">2018-02-23T12:27:00Z</dcterms:modified>
</cp:coreProperties>
</file>